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caps/>
          <w:color w:val="000000" w:themeColor="text1"/>
        </w:rPr>
      </w:pPr>
    </w:p>
    <w:p w14:paraId="515BECD9" w14:textId="77777777" w:rsidR="000E6940" w:rsidRPr="009D49D2" w:rsidRDefault="000E6940" w:rsidP="10D0635C">
      <w:pPr>
        <w:pStyle w:val="textocentralizadomaiusculas"/>
        <w:jc w:val="center"/>
        <w:rPr>
          <w:rStyle w:val="Forte"/>
          <w:caps/>
          <w:color w:val="000000" w:themeColor="text1"/>
        </w:rPr>
      </w:pPr>
    </w:p>
    <w:p w14:paraId="1444FFC4" w14:textId="77777777" w:rsidR="007830DB" w:rsidRDefault="007830DB" w:rsidP="007830DB">
      <w:pPr>
        <w:spacing w:before="43" w:line="283" w:lineRule="auto"/>
        <w:ind w:left="-851" w:firstLine="851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lk226457053"/>
      <w:bookmarkStart w:id="1" w:name="_Hlk226541929"/>
      <w:r w:rsidRPr="00D5782E">
        <w:rPr>
          <w:rFonts w:ascii="Arial" w:eastAsia="Arial" w:hAnsi="Arial" w:cs="Arial"/>
          <w:b/>
          <w:sz w:val="24"/>
          <w:szCs w:val="24"/>
        </w:rPr>
        <w:t>EDITAL</w:t>
      </w:r>
      <w:r>
        <w:rPr>
          <w:rFonts w:ascii="Arial" w:eastAsia="Arial" w:hAnsi="Arial" w:cs="Arial"/>
          <w:b/>
          <w:sz w:val="24"/>
          <w:szCs w:val="24"/>
        </w:rPr>
        <w:t xml:space="preserve"> Nº 02/2026 </w:t>
      </w:r>
    </w:p>
    <w:p w14:paraId="3614C531" w14:textId="77777777" w:rsidR="007830DB" w:rsidRDefault="007830DB" w:rsidP="007830DB">
      <w:pPr>
        <w:spacing w:before="43" w:line="240" w:lineRule="auto"/>
        <w:ind w:left="-851" w:firstLine="851"/>
        <w:jc w:val="center"/>
        <w:rPr>
          <w:rFonts w:ascii="Arial" w:eastAsia="Arial" w:hAnsi="Arial" w:cs="Arial"/>
          <w:b/>
          <w:sz w:val="24"/>
          <w:szCs w:val="24"/>
        </w:rPr>
      </w:pPr>
      <w:r w:rsidRPr="00995BE5">
        <w:rPr>
          <w:rFonts w:ascii="Arial" w:eastAsia="Arial" w:hAnsi="Arial" w:cs="Arial"/>
          <w:b/>
          <w:sz w:val="24"/>
          <w:szCs w:val="24"/>
        </w:rPr>
        <w:t xml:space="preserve"> PARA PROPOSIÇAO DE FEIRAS CULTURAIS</w:t>
      </w:r>
      <w:bookmarkEnd w:id="0"/>
    </w:p>
    <w:p w14:paraId="55DDAB1C" w14:textId="77777777" w:rsidR="007830DB" w:rsidRPr="00995BE5" w:rsidRDefault="007830DB" w:rsidP="007830DB">
      <w:pPr>
        <w:spacing w:before="43" w:line="240" w:lineRule="auto"/>
        <w:ind w:left="-851" w:firstLine="851"/>
        <w:jc w:val="center"/>
        <w:rPr>
          <w:rFonts w:ascii="Arial" w:hAnsi="Arial" w:cs="Arial"/>
          <w:color w:val="000000"/>
          <w:sz w:val="24"/>
          <w:szCs w:val="24"/>
        </w:rPr>
      </w:pPr>
      <w:r w:rsidRPr="00995BE5">
        <w:rPr>
          <w:rFonts w:ascii="Arial" w:hAnsi="Arial" w:cs="Arial"/>
          <w:b/>
          <w:color w:val="000000"/>
          <w:sz w:val="24"/>
          <w:szCs w:val="24"/>
        </w:rPr>
        <w:t>COM RECURSOS DA POLÍTICA NACIONAL ALDIR BLANC DE FOMENTO À CULTURA – PNAB II (LEI Nº 14.399/2022)</w:t>
      </w:r>
    </w:p>
    <w:bookmarkEnd w:id="1"/>
    <w:p w14:paraId="757A8135" w14:textId="4FC8265F" w:rsidR="003D40FD" w:rsidRPr="009D49D2" w:rsidRDefault="003D40FD" w:rsidP="10D0635C">
      <w:pPr>
        <w:pStyle w:val="textocentralizadomaiusculas"/>
        <w:jc w:val="center"/>
        <w:rPr>
          <w:rStyle w:val="Forte"/>
          <w:caps/>
          <w:color w:val="000000" w:themeColor="text1"/>
        </w:rPr>
      </w:pPr>
      <w:r w:rsidRPr="009D49D2">
        <w:rPr>
          <w:rStyle w:val="Forte"/>
          <w:caps/>
          <w:color w:val="000000" w:themeColor="text1"/>
        </w:rPr>
        <w:t>ANEXO VII</w:t>
      </w:r>
    </w:p>
    <w:p w14:paraId="3C0D6671" w14:textId="77777777" w:rsidR="00470955" w:rsidRPr="009D49D2" w:rsidRDefault="00470955" w:rsidP="00470955">
      <w:pPr>
        <w:pStyle w:val="textocentralizadomaiusculas"/>
        <w:rPr>
          <w:rStyle w:val="Forte"/>
          <w:caps/>
          <w:color w:val="000000"/>
        </w:rPr>
      </w:pPr>
    </w:p>
    <w:p w14:paraId="77BBC696" w14:textId="77777777" w:rsidR="003D40FD" w:rsidRPr="009D49D2" w:rsidRDefault="003D40FD" w:rsidP="003D40FD">
      <w:pPr>
        <w:pStyle w:val="textocentralizadomaiusculas"/>
        <w:jc w:val="center"/>
        <w:rPr>
          <w:caps/>
          <w:color w:val="000000"/>
        </w:rPr>
      </w:pPr>
      <w:r w:rsidRPr="009D49D2">
        <w:rPr>
          <w:rStyle w:val="Forte"/>
          <w:caps/>
          <w:color w:val="000000"/>
        </w:rPr>
        <w:t>DECLARAÇÃO ÉTNICO-RACIAL</w:t>
      </w:r>
    </w:p>
    <w:p w14:paraId="17255909" w14:textId="73E67975" w:rsidR="003D40FD" w:rsidRPr="009D49D2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D49D2">
        <w:rPr>
          <w:color w:val="000000"/>
        </w:rPr>
        <w:t xml:space="preserve">(Para agentes culturais concorrentes às cotas étnico-raciais – negros ou </w:t>
      </w:r>
      <w:r w:rsidR="00FD298D" w:rsidRPr="009D49D2">
        <w:rPr>
          <w:color w:val="000000"/>
        </w:rPr>
        <w:t>pardas</w:t>
      </w:r>
      <w:r w:rsidRPr="009D49D2">
        <w:rPr>
          <w:color w:val="000000"/>
        </w:rPr>
        <w:t>)</w:t>
      </w:r>
    </w:p>
    <w:p w14:paraId="0ED57A53" w14:textId="77777777" w:rsidR="003D40FD" w:rsidRPr="009D49D2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9D49D2">
        <w:rPr>
          <w:color w:val="000000"/>
        </w:rPr>
        <w:t> </w:t>
      </w:r>
    </w:p>
    <w:p w14:paraId="2EC283A4" w14:textId="17649884" w:rsidR="003D40FD" w:rsidRPr="009D49D2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D49D2">
        <w:rPr>
          <w:color w:val="000000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NEGRO OU </w:t>
      </w:r>
      <w:r w:rsidR="00FD298D" w:rsidRPr="009D49D2">
        <w:rPr>
          <w:color w:val="000000"/>
        </w:rPr>
        <w:t>PARDAS</w:t>
      </w:r>
      <w:r w:rsidRPr="009D49D2">
        <w:rPr>
          <w:color w:val="000000"/>
        </w:rPr>
        <w:t>).</w:t>
      </w:r>
    </w:p>
    <w:p w14:paraId="7740FAF9" w14:textId="77777777" w:rsidR="003D40FD" w:rsidRPr="009D49D2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D49D2">
        <w:rPr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Pr="009D49D2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D49D2">
        <w:rPr>
          <w:color w:val="000000"/>
        </w:rPr>
        <w:t> </w:t>
      </w:r>
    </w:p>
    <w:p w14:paraId="1450E5AA" w14:textId="77777777" w:rsidR="003D40FD" w:rsidRPr="009D49D2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9D49D2">
        <w:rPr>
          <w:color w:val="000000"/>
        </w:rPr>
        <w:t>NOME</w:t>
      </w:r>
    </w:p>
    <w:p w14:paraId="7E877023" w14:textId="77777777" w:rsidR="003D40FD" w:rsidRPr="009D49D2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9D49D2">
        <w:rPr>
          <w:color w:val="000000"/>
        </w:rPr>
        <w:t>ASSINATURA DO DECLARANTE</w:t>
      </w:r>
    </w:p>
    <w:p w14:paraId="48F34F23" w14:textId="3B8F3A5F" w:rsid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9D49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DAE3C52" w14:textId="77777777" w:rsidR="009D49D2" w:rsidRPr="009D49D2" w:rsidRDefault="009D49D2" w:rsidP="009D49D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8F67D1" w14:textId="77777777" w:rsidR="009D49D2" w:rsidRPr="009D49D2" w:rsidRDefault="009D49D2" w:rsidP="009D49D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B2BB7A" w14:textId="77777777" w:rsidR="009D49D2" w:rsidRDefault="009D49D2" w:rsidP="009D49D2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8366805" w14:textId="0A4165C8" w:rsidR="009D49D2" w:rsidRPr="009D49D2" w:rsidRDefault="009D49D2" w:rsidP="009D49D2">
      <w:pPr>
        <w:tabs>
          <w:tab w:val="left" w:pos="2172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sectPr w:rsidR="009D49D2" w:rsidRPr="009D49D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31A25" w14:textId="77777777" w:rsidR="00133471" w:rsidRDefault="00133471" w:rsidP="00D410A4">
      <w:pPr>
        <w:spacing w:after="0" w:line="240" w:lineRule="auto"/>
      </w:pPr>
      <w:r>
        <w:separator/>
      </w:r>
    </w:p>
  </w:endnote>
  <w:endnote w:type="continuationSeparator" w:id="0">
    <w:p w14:paraId="620574B0" w14:textId="77777777" w:rsidR="00133471" w:rsidRDefault="00133471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960D" w14:textId="716FD8AA" w:rsidR="00D410A4" w:rsidRPr="00FD298D" w:rsidRDefault="009D49D2" w:rsidP="00FD298D">
    <w:pPr>
      <w:pStyle w:val="Rodap"/>
      <w:tabs>
        <w:tab w:val="clear" w:pos="4252"/>
        <w:tab w:val="clear" w:pos="8504"/>
        <w:tab w:val="left" w:pos="2376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6AD7E61F" wp14:editId="3B75494D">
          <wp:simplePos x="0" y="0"/>
          <wp:positionH relativeFrom="margin">
            <wp:posOffset>3177540</wp:posOffset>
          </wp:positionH>
          <wp:positionV relativeFrom="paragraph">
            <wp:posOffset>-266700</wp:posOffset>
          </wp:positionV>
          <wp:extent cx="2463165" cy="590550"/>
          <wp:effectExtent l="0" t="0" r="0" b="0"/>
          <wp:wrapSquare wrapText="bothSides"/>
          <wp:docPr id="744186104" name="Imagem 744186104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46316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0000"/>
      </w:rPr>
      <w:drawing>
        <wp:anchor distT="0" distB="0" distL="114300" distR="114300" simplePos="0" relativeHeight="251664384" behindDoc="0" locked="0" layoutInCell="1" allowOverlap="1" wp14:anchorId="3E323915" wp14:editId="05154851">
          <wp:simplePos x="0" y="0"/>
          <wp:positionH relativeFrom="column">
            <wp:posOffset>-144780</wp:posOffset>
          </wp:positionH>
          <wp:positionV relativeFrom="paragraph">
            <wp:posOffset>-266700</wp:posOffset>
          </wp:positionV>
          <wp:extent cx="2762250" cy="497071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S - LOGO E ASSINATURA  CULTURA, TURISMO E ESPOR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497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B06DA" w14:textId="77777777" w:rsidR="00133471" w:rsidRDefault="00133471" w:rsidP="00D410A4">
      <w:pPr>
        <w:spacing w:after="0" w:line="240" w:lineRule="auto"/>
      </w:pPr>
      <w:r>
        <w:separator/>
      </w:r>
    </w:p>
  </w:footnote>
  <w:footnote w:type="continuationSeparator" w:id="0">
    <w:p w14:paraId="597FF4AC" w14:textId="77777777" w:rsidR="00133471" w:rsidRDefault="00133471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C3F0" w14:textId="3CACAC9A" w:rsidR="00D410A4" w:rsidRDefault="009D49D2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766697C" wp14:editId="64091982">
          <wp:simplePos x="0" y="0"/>
          <wp:positionH relativeFrom="column">
            <wp:posOffset>1950720</wp:posOffset>
          </wp:positionH>
          <wp:positionV relativeFrom="paragraph">
            <wp:posOffset>-305435</wp:posOffset>
          </wp:positionV>
          <wp:extent cx="1374140" cy="983615"/>
          <wp:effectExtent l="0" t="0" r="0" b="0"/>
          <wp:wrapThrough wrapText="bothSides">
            <wp:wrapPolygon edited="0">
              <wp:start x="5390" y="837"/>
              <wp:lineTo x="2994" y="1673"/>
              <wp:lineTo x="1797" y="3765"/>
              <wp:lineTo x="599" y="15060"/>
              <wp:lineTo x="0" y="18407"/>
              <wp:lineTo x="0" y="20498"/>
              <wp:lineTo x="21261" y="20498"/>
              <wp:lineTo x="20362" y="12132"/>
              <wp:lineTo x="18566" y="8367"/>
              <wp:lineTo x="19464" y="2928"/>
              <wp:lineTo x="17667" y="1673"/>
              <wp:lineTo x="6887" y="837"/>
              <wp:lineTo x="5390" y="837"/>
            </wp:wrapPolygon>
          </wp:wrapThrough>
          <wp:docPr id="197670491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140" cy="983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0E6940"/>
    <w:rsid w:val="00133471"/>
    <w:rsid w:val="001A198F"/>
    <w:rsid w:val="0027536D"/>
    <w:rsid w:val="002D3D68"/>
    <w:rsid w:val="003B2D1E"/>
    <w:rsid w:val="003D40FD"/>
    <w:rsid w:val="00470955"/>
    <w:rsid w:val="006C5692"/>
    <w:rsid w:val="007830DB"/>
    <w:rsid w:val="00875BF9"/>
    <w:rsid w:val="009433BC"/>
    <w:rsid w:val="009D49D2"/>
    <w:rsid w:val="00A50960"/>
    <w:rsid w:val="00B02559"/>
    <w:rsid w:val="00B56C52"/>
    <w:rsid w:val="00D05A57"/>
    <w:rsid w:val="00D410A4"/>
    <w:rsid w:val="00E55AE4"/>
    <w:rsid w:val="00FD298D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648</Characters>
  <Application>Microsoft Office Word</Application>
  <DocSecurity>0</DocSecurity>
  <Lines>5</Lines>
  <Paragraphs>1</Paragraphs>
  <ScaleCrop>false</ScaleCrop>
  <Company>MTUR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2</cp:revision>
  <dcterms:created xsi:type="dcterms:W3CDTF">2026-04-08T15:34:00Z</dcterms:created>
  <dcterms:modified xsi:type="dcterms:W3CDTF">2026-04-08T15:34:00Z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