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-570" w:right="-550.8661417322827" w:firstLine="0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   PRÊMIO CULTURA VIVA</w:t>
      </w:r>
    </w:p>
    <w:p w:rsidR="00000000" w:rsidDel="00000000" w:rsidP="00000000" w:rsidRDefault="00000000" w:rsidRPr="00000000" w14:paraId="00000004">
      <w:pPr>
        <w:spacing w:after="0" w:line="276" w:lineRule="auto"/>
        <w:ind w:left="-570" w:right="-550.8661417322827" w:firstLine="0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11 - CARTA DE RESPONSABILIDADE E ANUÊNCIA DO GRUPO/COLETIVO CULTURAL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membros do Coletivo Cultural________________________________________________________________________________________________, declaramos que, em reunião realizada no dia _______ do mês de ____________ de (ano)_________, decidimos apresentar ao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Premiação Cultura Viva.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5w0c474hi3f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Indicamos ou reconhecemos o(a/e) Sr.(a/e)__________________________________________________________________________________________________________________________________________________________, RG:______________________________, Órgão emissor:_________CPF: _________________, como responsável pelo Museu Comunitário e, portanto, pela inscrição ao prêmio.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5pcyuhwmwm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Autorizamos o (a/e) responsável acima indicado(a) a efetuar a inscrição da iniciativa e  receber o prêmio.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Nesses termos, estamos cientes que, caso o museu comunitário venha a ser selecionado, o recurso da premiação será depositado nominalmente ao proponente selecionado, em parcela única, através de conta corrente bancária da instituição financeira Bradesco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ter ciência de todas as regras do Prêmio e estarmos de acordo com seus termos.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de membros integrantes do Coletivo Cultural: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bookmarkStart w:colFirst="0" w:colLast="0" w:name="_heading=h.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4v6wdtm7650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não será aceito assinatura com imagem colada (assinatura colada) no documento.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C5WscCbfwJipw4+H4avozCaRQ==">CgMxLjAyDmguejV3MGM0NzRoaTNmMg5oLms1cGN5dWh3bXdtMjIIaC5namRneHMyDmguZ3F2aDluNmhiM2Q4Mg1oLnc2ODE3azhoZ2V1Mg5oLjM0djZ3ZHRtNzY1MDgAciExLVJ1dFdnYlNyaHZZSFFHc2UyVTdnaWxKcVpydFQwZjc=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