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line="276" w:lineRule="auto"/>
        <w:ind w:left="0" w:right="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0" w:before="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3º EDITAL CULTURA INFÂNCIA</w:t>
      </w:r>
    </w:p>
    <w:p w:rsidR="00000000" w:rsidDel="00000000" w:rsidP="00000000" w:rsidRDefault="00000000" w:rsidRPr="00000000" w14:paraId="00000003">
      <w:pPr>
        <w:widowControl w:val="1"/>
        <w:spacing w:after="0" w:before="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0" w:before="0" w:line="288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18 - DOTAÇÃO ORÇAMENTÁRIA </w:t>
      </w:r>
    </w:p>
    <w:p w:rsidR="00000000" w:rsidDel="00000000" w:rsidP="00000000" w:rsidRDefault="00000000" w:rsidRPr="00000000" w14:paraId="00000005">
      <w:pPr>
        <w:widowControl w:val="1"/>
        <w:spacing w:after="0" w:before="0" w:line="288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0" w:before="0" w:line="288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0" w:before="0" w:line="288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Dotações orçamentárias para seleção de projetos, para efeito de execução orçamentária em conformidade com a Lei Orçamentária Anual - LEI Nº18.275, de 22/12/2022, bem como a Lei de Diretrizes Orçamentárias 2023 , a Lei nº18.159, de 15 de julho de 2022 e Decreto Nº35.600 de 28 de julho de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0.0" w:type="dxa"/>
        <w:jc w:val="left"/>
        <w:tblInd w:w="-5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65"/>
        <w:gridCol w:w="1335"/>
        <w:gridCol w:w="6900"/>
        <w:tblGridChange w:id="0">
          <w:tblGrid>
            <w:gridCol w:w="2865"/>
            <w:gridCol w:w="1335"/>
            <w:gridCol w:w="6900"/>
          </w:tblGrid>
        </w:tblGridChange>
      </w:tblGrid>
      <w:tr>
        <w:trPr>
          <w:cantSplit w:val="0"/>
          <w:trHeight w:val="390.04724409448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1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Macrorregião de Planejamento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1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Origem do Recurso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1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Dotações</w:t>
            </w:r>
          </w:p>
        </w:tc>
      </w:tr>
      <w:tr>
        <w:trPr>
          <w:cantSplit w:val="0"/>
          <w:trHeight w:val="255.93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01 – CARIRI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Recurso LPG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1463177 - 27200004.13.392.421.11493.01.335041.1.7169200000.1</w:t>
            </w:r>
          </w:p>
        </w:tc>
      </w:tr>
      <w:tr>
        <w:trPr>
          <w:cantSplit w:val="0"/>
          <w:trHeight w:val="195.0399999999999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Recurso FEC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1728129 - 27200004.13.392.421.11497.01.335041.1.7591200070.1</w:t>
            </w:r>
          </w:p>
        </w:tc>
      </w:tr>
      <w:tr>
        <w:trPr>
          <w:cantSplit w:val="0"/>
          <w:trHeight w:val="390.0472440944882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02 – CENTRO SUL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Recurso LPG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1461652 - 27200004.13.392.421.11493.02.335041.1.7169200000.1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Recurso FEC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1727974 - 27200004.13.392.421.11497.02.335041.1.7591200070.1</w:t>
            </w:r>
          </w:p>
        </w:tc>
      </w:tr>
      <w:tr>
        <w:trPr>
          <w:cantSplit w:val="0"/>
          <w:trHeight w:val="165.03999999999994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03 – GRANDE FORTALEZA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Recurso LPG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1463178 - 27200004.13.392.421.11493.03.335041.1.7169200000.1</w:t>
            </w:r>
          </w:p>
        </w:tc>
      </w:tr>
      <w:tr>
        <w:trPr>
          <w:cantSplit w:val="0"/>
          <w:trHeight w:val="33.8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Recurso FEC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1728655 - 27200004.13.392.421.11497.03.335041.1.7591200070.1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04 – LITORAL LESTE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Recurso LPG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1463179 - 27200004.13.392.421.11493.04.335041.1.7169200000.1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Recurso FEC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1728498 - 27200004.13.392.421.11497.04.335041.1.7591200070.1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05 – LITORAL NORTE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Recurso LPG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1464727 - 27200004.13.392.421.11493.05.335041.1.7169200000.1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Recurso FEC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1728656 - 27200004.13.392.421.11497.05.335041.1.7591200070.1</w:t>
            </w:r>
          </w:p>
        </w:tc>
      </w:tr>
      <w:tr>
        <w:trPr>
          <w:cantSplit w:val="0"/>
          <w:trHeight w:val="144.00000000000003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06 – LITORAL OESTE/ VALE DO CURU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Recurso LPG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1463180 - 27200004.13.392.421.11493.06.335041.1.7169200000.1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Recurso FEC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1728494 - 27200004.13.392.421.11497.06.335041.1.7591200070.1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07 – MACIÇO DO BATURITÉ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Recurso LPG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1463181 - 27200004.13.392.421.11493.07.335041.1.7169200000.1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Recurso FEC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1728833 - 27200004.13.392.421.11497.07.335041.1.7591200070.1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08 – SERRA DA IBIAPABA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Recurso LPG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1464728 - 27200004.13.392.421.11493.08.335041.1.7169200000.1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Recurso FEC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1728311 - 27200004.13.392.421.11497.08.335041.1.7591200070.1</w:t>
            </w:r>
          </w:p>
        </w:tc>
      </w:tr>
      <w:tr>
        <w:trPr>
          <w:cantSplit w:val="0"/>
          <w:trHeight w:val="390.0472440944882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09 – SERTÃO CENTRAL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Recurso LPG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1464729 - 27200004.13.392.421.11493.09.335041.1.7169200000.1</w:t>
            </w:r>
          </w:p>
        </w:tc>
      </w:tr>
      <w:tr>
        <w:trPr>
          <w:cantSplit w:val="0"/>
          <w:trHeight w:val="390.047244094488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Recurso FEC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1728312 - 27200004.13.392.421.11497.09.335041.1.7591200070.1</w:t>
            </w:r>
          </w:p>
        </w:tc>
      </w:tr>
      <w:tr>
        <w:trPr>
          <w:cantSplit w:val="0"/>
          <w:trHeight w:val="390.0472440944882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 – SERTÃO DE CANINDÉ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Recurso LPG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1462436 - 27200004.13.392.421.11493.10.335041.1.7169200000.1</w:t>
            </w:r>
          </w:p>
        </w:tc>
      </w:tr>
      <w:tr>
        <w:trPr>
          <w:cantSplit w:val="0"/>
          <w:trHeight w:val="279.4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1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Recurso FEC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1727973 - 27200004.13.392.421.11497.10.335041.1.7591200070.1</w:t>
            </w:r>
          </w:p>
        </w:tc>
      </w:tr>
      <w:tr>
        <w:trPr>
          <w:cantSplit w:val="0"/>
          <w:trHeight w:val="390.0472440944882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 – SERTÃO DE SOBRAL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Recurso LPG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1463182 - 27200004.13.392.421.11493.11.335041.1.7169200000.1</w:t>
            </w:r>
          </w:p>
        </w:tc>
      </w:tr>
      <w:tr>
        <w:trPr>
          <w:cantSplit w:val="0"/>
          <w:trHeight w:val="174.4200000000000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1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Recurso FEC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1727975 - 27200004.13.392.421.11497.11.335041.1.7591200070.1</w:t>
            </w:r>
          </w:p>
        </w:tc>
      </w:tr>
      <w:tr>
        <w:trPr>
          <w:cantSplit w:val="0"/>
          <w:trHeight w:val="390.04724409448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1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Macrorregião de Planejamento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1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Origem do Recurso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1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Dotações</w:t>
            </w:r>
          </w:p>
        </w:tc>
      </w:tr>
      <w:tr>
        <w:trPr>
          <w:cantSplit w:val="0"/>
          <w:trHeight w:val="390.0472440944882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 – SERTÃO DOS CRATEÚS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Recurso LPG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1464730 - 27200004.13.392.421.11493.12.335041.1.7169200000.1</w:t>
            </w:r>
          </w:p>
        </w:tc>
      </w:tr>
      <w:tr>
        <w:trPr>
          <w:cantSplit w:val="0"/>
          <w:trHeight w:val="453.8400000000000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1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Recurso FEC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1727599 - 27200004.13.392.421.11497.12.335041.1.7591200070.1</w:t>
            </w:r>
          </w:p>
        </w:tc>
      </w:tr>
      <w:tr>
        <w:trPr>
          <w:cantSplit w:val="0"/>
          <w:trHeight w:val="390.0472440944882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 – SERTÃO DOS INHAMUNS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Recurso LPG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1462437 - 27200004.13.392.421.11493.13.335041.1.7169200000.1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1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Recurso FEC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1728654 - 27200004.13.392.421.11497.13.335041.1.7591200070.1</w:t>
            </w:r>
          </w:p>
        </w:tc>
      </w:tr>
      <w:tr>
        <w:trPr>
          <w:cantSplit w:val="0"/>
          <w:trHeight w:val="390.0472440944882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  - VALE DO JAGUARIBE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Recurso LPG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1461653 - 27200004.13.392.421.11493.14.335041.1.7169200000.1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Recurso FEC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1727972 - 27200004.13.392.421.11497.14.335041.1.7591200070.1</w:t>
            </w:r>
          </w:p>
        </w:tc>
      </w:tr>
    </w:tbl>
    <w:p w:rsidR="00000000" w:rsidDel="00000000" w:rsidP="00000000" w:rsidRDefault="00000000" w:rsidRPr="00000000" w14:paraId="00000063">
      <w:pPr>
        <w:widowControl w:val="1"/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widowControl w:val="1"/>
      <w:spacing w:line="276" w:lineRule="auto"/>
      <w:ind w:hanging="15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2Tz1c7gPFCbXeSBdS9Qw7hKYew==">CgMxLjA4AHIhMWlHSFFaUTF3R1BUVmY4OWU3RzB5bEE3b1JJekJwVzI3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