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3º EDITAL CULTURA INFÂNCIA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10 – Declaração de Pertencimento Étnico Cigano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cigana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ciganas do rancho ao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cigana: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-39523</wp:posOffset>
          </wp:positionH>
          <wp:positionV relativeFrom="page">
            <wp:posOffset>9525</wp:posOffset>
          </wp:positionV>
          <wp:extent cx="7634797" cy="20621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82QScn3jEqwjz6ATBqV/CiE7A==">CgMxLjAaJQoBMBIgCh4IB0IaCgZSb2JvdG8SEEFyaWFsIFVuaWNvZGUgTVM4AHIhMUhSZWxoeUEzYW8tR21nQmRKYU1TWEhnNXJOU1VINzZV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