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FICHA DE AUTODECLARAÇÃO DO(A/E) CANDIDATO NEGRO(A/E)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Orientação: preencha os dados onde estiver indicado o espaço: ______ e marque com um X, onde estiver indicado o espaço: (  ).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CONDIÇÃO DECLARADA PARA CONCORRER ÀS VAGAS DE COTAS RACIAIS AOS (AS/ES) CANDIDATOS (AS/ES) NEGROS (AS/ES).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Eu,_____________________________________________________________________________, CPF ______________________, RG _______________________, que está concorrendo ao cargo de ____________________, no Edital __________________________________ do Instituto Mirante de Cultura e Arte, me autodeclaro (   ) </w:t>
      </w:r>
      <w:r w:rsidDel="00000000" w:rsidR="00000000" w:rsidRPr="00000000">
        <w:rPr>
          <w:u w:val="single"/>
          <w:rtl w:val="0"/>
        </w:rPr>
        <w:t xml:space="preserve">Negro (a/e) Preto (a/e) </w:t>
      </w:r>
      <w:r w:rsidDel="00000000" w:rsidR="00000000" w:rsidRPr="00000000">
        <w:rPr>
          <w:rtl w:val="0"/>
        </w:rPr>
        <w:t xml:space="preserve">OU (   ) </w:t>
      </w:r>
      <w:r w:rsidDel="00000000" w:rsidR="00000000" w:rsidRPr="00000000">
        <w:rPr>
          <w:u w:val="single"/>
          <w:rtl w:val="0"/>
        </w:rPr>
        <w:t xml:space="preserve">Negro (a/e) Pardo (a/e)</w:t>
      </w:r>
      <w:r w:rsidDel="00000000" w:rsidR="00000000" w:rsidRPr="00000000">
        <w:rPr>
          <w:rtl w:val="0"/>
        </w:rPr>
        <w:t xml:space="preserve">, para os fins dessa seleção pública. Estou ciente que estou pleiteando as vagas reservadas para pessoas negras, que fazem parte de uma ação afirmativa, na modalidade cotas raciais. 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As informações prestadas nesta declaração são da minha inteira responsabilidade, estando ciente que poderei responder criminalmente no caso de falsidade ideológica.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do (a/e) candidato (a/e)  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(Conforme documento oficial de identificação ou assinatura eletrônica gov.br)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Fortaleza-CE, ___ de____________ de 202_.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3782.9527559055123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>
        <w:sz w:val="24"/>
        <w:szCs w:val="24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-925348</wp:posOffset>
          </wp:positionH>
          <wp:positionV relativeFrom="paragraph">
            <wp:posOffset>-1009648</wp:posOffset>
          </wp:positionV>
          <wp:extent cx="7585075" cy="2023948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68" l="0" r="0" t="169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-925348</wp:posOffset>
          </wp:positionH>
          <wp:positionV relativeFrom="paragraph">
            <wp:posOffset>-1372785</wp:posOffset>
          </wp:positionV>
          <wp:extent cx="7585075" cy="2023948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68" l="0" r="0" t="169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-933448</wp:posOffset>
          </wp:positionH>
          <wp:positionV relativeFrom="paragraph">
            <wp:posOffset>-1376246</wp:posOffset>
          </wp:positionV>
          <wp:extent cx="7585075" cy="2023948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pict>
        <v:shape id="WordPictureWatermark2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pict>
        <v:shape id="WordPictureWatermark3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-19048</wp:posOffset>
          </wp:positionV>
          <wp:extent cx="7581900" cy="190500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pict>
        <v:shape id="WordPictureWatermark1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vzJ/mBypvO8dVFgsIJZJHGPRBA==">CgMxLjA4AHIhMW1DWVVtTlB2Q1pQeTlDcVh6NW9hVHJwSGhZT0FuZUdt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