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XV EDITAL MECENAS DO CEARÁ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DOCUMENTO IV - FORMULÁRIO DE AJUSTE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1"/>
        <w:tblW w:w="9195" w:type="dxa"/>
        <w:jc w:val="left"/>
        <w:tblInd w:w="-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11"/>
        <w:gridCol w:w="537"/>
        <w:gridCol w:w="3346"/>
      </w:tblGrid>
      <w:tr>
        <w:trPr>
          <w:trHeight w:val="34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IDENTIFICAÇÃO DO PROJETO</w:t>
            </w:r>
          </w:p>
        </w:tc>
      </w:tr>
      <w:tr>
        <w:trPr>
          <w:trHeight w:val="48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projeto:</w:t>
            </w:r>
          </w:p>
        </w:tc>
      </w:tr>
      <w:tr>
        <w:trPr>
          <w:trHeight w:val="48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71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Linguagem Artística: </w:t>
            </w:r>
          </w:p>
        </w:tc>
      </w:tr>
      <w:tr>
        <w:trPr>
          <w:trHeight w:val="28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Período de vigência </w:t>
            </w:r>
          </w:p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24 meses, improrrogáveis a partir da assinatura do Termo de Mecenato</w:t>
            </w:r>
          </w:p>
        </w:tc>
      </w:tr>
      <w:tr>
        <w:trPr>
          <w:trHeight w:val="28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Período de realização do projeto 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(a data que o evento/atividades serão ofertadas ao público) </w:t>
            </w:r>
          </w:p>
        </w:tc>
      </w:tr>
      <w:tr>
        <w:trPr>
          <w:trHeight w:val="375" w:hRule="atLeast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Início: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Término:</w:t>
            </w:r>
          </w:p>
        </w:tc>
      </w:tr>
      <w:tr>
        <w:trPr>
          <w:trHeight w:val="26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 captado R$:</w:t>
            </w:r>
          </w:p>
        </w:tc>
      </w:tr>
      <w:tr>
        <w:trPr>
          <w:trHeight w:val="50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Modalidade de captação escolhida: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       ) Doação              (       ) Investimento</w:t>
            </w:r>
          </w:p>
        </w:tc>
      </w:tr>
      <w:tr>
        <w:trPr/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 de execução do projeto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(especifique abaixo o local onde o projeto será realizado)</w:t>
            </w:r>
          </w:p>
        </w:tc>
      </w:tr>
      <w:tr>
        <w:trPr>
          <w:trHeight w:val="260" w:hRule="atLeast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Local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País/Estado/Município</w:t>
            </w:r>
          </w:p>
        </w:tc>
      </w:tr>
      <w:tr>
        <w:trPr>
          <w:trHeight w:val="100" w:hRule="atLeast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0" w:hRule="atLeast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50" w:hRule="atLeast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Redes sociais do projeto: </w:t>
            </w:r>
            <w:r>
              <w:rPr>
                <w:sz w:val="20"/>
                <w:szCs w:val="20"/>
              </w:rPr>
              <w:t>(listar sites, instagram, facebook, youtube e outros)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2"/>
        <w:tblW w:w="9195" w:type="dxa"/>
        <w:jc w:val="left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1"/>
        <w:gridCol w:w="2745"/>
        <w:gridCol w:w="2431"/>
        <w:gridCol w:w="1124"/>
        <w:gridCol w:w="1261"/>
        <w:gridCol w:w="1272"/>
      </w:tblGrid>
      <w:tr>
        <w:trPr>
          <w:trHeight w:val="340" w:hRule="atLeast"/>
        </w:trPr>
        <w:tc>
          <w:tcPr>
            <w:tcW w:w="9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IDENTIFICAÇÃO DO PROPONENTE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ind w:left="0" w:right="0" w:hanging="0"/>
              <w:jc w:val="center"/>
              <w:rPr/>
            </w:pPr>
            <w:r>
              <w:rPr>
                <w:b/>
                <w:sz w:val="22"/>
                <w:szCs w:val="22"/>
              </w:rPr>
              <w:t>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-11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) Pessoa jurídica de direito privado sem fins econômicos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) Pessoa Jurídica com fins econômicos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Razão Social: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Fantasia: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Criação: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*Código / Natureza Jurídica: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**Código / Atividade Principal:</w:t>
            </w:r>
          </w:p>
        </w:tc>
      </w:tr>
      <w:tr>
        <w:trPr>
          <w:trHeight w:val="40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comercial: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Município: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Eletrônico (e-mail):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Legal: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C.I. Órgão Expedidor: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Cargo:</w:t>
            </w:r>
          </w:p>
        </w:tc>
      </w:tr>
      <w:tr>
        <w:trPr>
          <w:trHeight w:val="38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residencial (dirigente):</w:t>
            </w:r>
          </w:p>
        </w:tc>
      </w:tr>
      <w:tr>
        <w:trPr>
          <w:trHeight w:val="360" w:hRule="atLeast"/>
        </w:trPr>
        <w:tc>
          <w:tcPr>
            <w:tcW w:w="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</w:tbl>
    <w:p>
      <w:pPr>
        <w:pStyle w:val="Normal"/>
        <w:ind w:left="-964" w:right="0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*Código/Natureza Jurídica: Exposto no cartão do CNPJ. (Exemplo: 399-9 – Associação Privada)</w:t>
      </w:r>
    </w:p>
    <w:p>
      <w:pPr>
        <w:pStyle w:val="Normal"/>
        <w:ind w:left="0" w:right="-282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** Código / Atividade Principal: Exposto no cartão do CNPJ (94.30-8-00 – Atividades de associações de defesa de direitos sociais)</w:t>
      </w:r>
    </w:p>
    <w:p>
      <w:pPr>
        <w:pStyle w:val="Normal"/>
        <w:spacing w:lineRule="auto" w:line="240" w:before="0" w:after="12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Obs.: Os dados devem ser iguais aos dados do cartão do CNPJ.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3"/>
        <w:tblW w:w="9105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6"/>
        <w:gridCol w:w="3795"/>
        <w:gridCol w:w="2807"/>
        <w:gridCol w:w="2126"/>
      </w:tblGrid>
      <w:tr>
        <w:trPr>
          <w:trHeight w:val="400" w:hRule="atLeast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 do RG: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Expedição:</w:t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Nascimento: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 fixo: (   )</w:t>
            </w:r>
          </w:p>
        </w:tc>
        <w:tc>
          <w:tcPr>
            <w:tcW w:w="4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Celular: (   )</w:t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>
        <w:trPr>
          <w:trHeight w:val="400" w:hRule="atLeast"/>
        </w:trPr>
        <w:tc>
          <w:tcPr>
            <w:tcW w:w="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8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4"/>
        <w:tblW w:w="9072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67"/>
        <w:gridCol w:w="2266"/>
        <w:gridCol w:w="2266"/>
        <w:gridCol w:w="2173"/>
      </w:tblGrid>
      <w:tr>
        <w:trPr>
          <w:trHeight w:val="322" w:hRule="atLeast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-397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RESPONSÁVEL PELO PROJETO</w:t>
            </w:r>
          </w:p>
        </w:tc>
      </w:tr>
      <w:tr>
        <w:trPr>
          <w:trHeight w:val="322" w:hRule="atLeast"/>
        </w:trPr>
        <w:tc>
          <w:tcPr>
            <w:tcW w:w="4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>
        <w:trPr>
          <w:trHeight w:val="322" w:hRule="atLeast"/>
        </w:trPr>
        <w:tc>
          <w:tcPr>
            <w:tcW w:w="4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>
        <w:trPr>
          <w:trHeight w:val="322" w:hRule="atLeast"/>
        </w:trPr>
        <w:tc>
          <w:tcPr>
            <w:tcW w:w="4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>
        <w:trPr>
          <w:trHeight w:val="322" w:hRule="atLeast"/>
        </w:trPr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 (      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Fax:(      )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5"/>
        <w:tblW w:w="9073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APRESENTAÇÃO DO PROJETO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6"/>
        <w:tblW w:w="9073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5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JUSTIFICATIVA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7"/>
        <w:tblW w:w="9073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PÚBLICO ALVO (segmentos/quantidade)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 DESCRIÇÃO DO PÚBLICO ALVO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8"/>
        <w:tblW w:w="9073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5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OBJETIVO GERAL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9"/>
        <w:tblW w:w="9073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5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OBJETIVOS ESPECÍFICOS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0"/>
        <w:tblW w:w="9044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1"/>
        <w:gridCol w:w="2261"/>
        <w:gridCol w:w="2261"/>
        <w:gridCol w:w="2260"/>
      </w:tblGrid>
      <w:tr>
        <w:trPr>
          <w:trHeight w:val="312" w:hRule="atLeast"/>
        </w:trPr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5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METAS, AÇÕES, RESULTADOS ESPERADOS E MEIOS DE VERIFICAÇÃO</w:t>
            </w:r>
          </w:p>
        </w:tc>
      </w:tr>
      <w:tr>
        <w:trPr>
          <w:trHeight w:val="390" w:hRule="atLeast"/>
        </w:trPr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ind w:left="0" w:right="5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ind w:left="0" w:right="5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AÇÕES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ind w:left="0" w:right="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RESULTADOS ESPERADOS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ind w:left="0" w:right="5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MEIOS DE VERIFICAÇÃO</w:t>
            </w:r>
          </w:p>
        </w:tc>
      </w:tr>
      <w:tr>
        <w:trPr>
          <w:trHeight w:val="252" w:hRule="atLeast"/>
        </w:trPr>
        <w:tc>
          <w:tcPr>
            <w:tcW w:w="22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Meta 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Ação 1.1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6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Ação 1.2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Meta 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Ação 2.1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6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Ação 2.2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61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1"/>
        <w:tblW w:w="9073" w:type="dxa"/>
        <w:jc w:val="left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73"/>
      </w:tblGrid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5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GERAÇÃO DE RENDA (quantos empregos diretos)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ind w:left="0" w:right="5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9.1. GERAÇÃO DE RENDA (quantos empregos indiretos)</w:t>
            </w:r>
          </w:p>
        </w:tc>
      </w:tr>
      <w:tr>
        <w:trPr/>
        <w:tc>
          <w:tcPr>
            <w:tcW w:w="9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10. PLANO DE TRABALHO (Anexo I)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 anexar plano de trabalho a este formulário</w:t>
      </w:r>
    </w:p>
    <w:p>
      <w:pPr>
        <w:pStyle w:val="Normal"/>
        <w:ind w:left="-964" w:right="0" w:hanging="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964" w:right="0" w:hanging="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964" w:right="0" w:hanging="0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964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___________________, ____ de ____________ de _________</w:t>
      </w:r>
    </w:p>
    <w:p>
      <w:pPr>
        <w:pStyle w:val="Normal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964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964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>
      <w:pPr>
        <w:pStyle w:val="Normal"/>
        <w:ind w:left="-964" w:right="0" w:hanging="0"/>
        <w:jc w:val="center"/>
        <w:rPr/>
      </w:pPr>
      <w:r>
        <w:rPr>
          <w:sz w:val="22"/>
          <w:szCs w:val="22"/>
        </w:rPr>
        <w:t>Assinatura do Proponente/Representante Legal</w:t>
      </w:r>
    </w:p>
    <w:sectPr>
      <w:headerReference w:type="default" r:id="rId2"/>
      <w:footerReference w:type="default" r:id="rId3"/>
      <w:type w:val="nextPage"/>
      <w:pgSz w:w="11906" w:h="16838"/>
      <w:pgMar w:left="1700" w:right="1273" w:gutter="0" w:header="0" w:top="1440" w:footer="720" w:bottom="170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Kanit">
    <w:charset w:val="00"/>
    <w:family w:val="roman"/>
    <w:pitch w:val="variable"/>
  </w:font>
  <w:font w:name="Kanit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ind w:left="-1701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-981075</wp:posOffset>
              </wp:positionH>
              <wp:positionV relativeFrom="paragraph">
                <wp:posOffset>-266700</wp:posOffset>
              </wp:positionV>
              <wp:extent cx="2957830" cy="69659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7760" cy="69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Major Facundo, 500 – Centro • CEP: 60.025-100</w:t>
                            <w:br/>
                            <w:t>Fortaleza / CE • Fone: (85) 31016767</w:t>
                          </w:r>
                        </w:p>
                        <w:p>
                          <w:pPr>
                            <w:pStyle w:val="Contedodoquadro"/>
                            <w:spacing w:lineRule="exact" w:line="215" w:before="0" w:after="6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u w:val="single"/>
                              <w:vertAlign w:val="baseline"/>
                            </w:rPr>
                            <w:t>agendagab@secult.ce.gov.br</w:t>
                          </w:r>
                          <w:r>
                            <w:rPr>
                              <w:rFonts w:eastAsia="Kanit Light" w:cs="Kanit Light" w:ascii="Kanit Light" w:hAnsi="Kanit Ligh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434343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-77.25pt;margin-top:-21pt;width:232.85pt;height:54.8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Secretaria da Cultura do Ceará 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>Rua Major Facundo, 500 – Centro • CEP: 60.025-100</w:t>
                      <w:br/>
                      <w:t>Fortaleza / CE • Fone: (85) 31016767</w:t>
                    </w:r>
                  </w:p>
                  <w:p>
                    <w:pPr>
                      <w:pStyle w:val="Contedodoquadro"/>
                      <w:spacing w:lineRule="exact" w:line="215" w:before="0" w:after="60"/>
                      <w:ind w:left="0" w:right="0" w:hanging="0"/>
                      <w:jc w:val="left"/>
                      <w:rPr/>
                    </w:pP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e-mail: </w:t>
                    </w: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u w:val="single"/>
                        <w:vertAlign w:val="baseline"/>
                      </w:rPr>
                      <w:t>agendagab@secult.ce.gov.br</w:t>
                    </w:r>
                    <w:r>
                      <w:rPr>
                        <w:rFonts w:eastAsia="Kanit Light" w:cs="Kanit Light" w:ascii="Kanit Light" w:hAnsi="Kanit Ligh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434343"/>
                        <w:position w:val="0"/>
                        <w:sz w:val="20"/>
                        <w:sz w:val="20"/>
                        <w:vertAlign w:val="baseline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-1038225</wp:posOffset>
          </wp:positionH>
          <wp:positionV relativeFrom="paragraph">
            <wp:posOffset>309245</wp:posOffset>
          </wp:positionV>
          <wp:extent cx="7545070" cy="31432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1840230" cy="1709420"/>
          <wp:effectExtent l="0" t="0" r="0" b="0"/>
          <wp:docPr id="1" name="image2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7620"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170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  <w:b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4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4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4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4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4"/>
        <w:sz w:val="24"/>
        <w:szCs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shd w:val="clear" w:fill="auto"/>
      <w:suppressAutoHyphens w:val="true"/>
      <w:bidi w:val="0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48"/>
      <w:sz w:val="48"/>
      <w:szCs w:val="48"/>
      <w:u w:val="none"/>
      <w:shd w:fill="auto" w:val="clear"/>
      <w:vertAlign w:val="baseline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shd w:val="clear" w:fill="auto"/>
      <w:suppressAutoHyphens w:val="true"/>
      <w:bidi w:val="0"/>
      <w:spacing w:lineRule="auto" w:line="240" w:before="36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36"/>
      <w:sz w:val="36"/>
      <w:szCs w:val="36"/>
      <w:u w:val="none"/>
      <w:shd w:fill="auto" w:val="clear"/>
      <w:vertAlign w:val="baseline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shd w:val="clear" w:fill="auto"/>
      <w:suppressAutoHyphens w:val="true"/>
      <w:bidi w:val="0"/>
      <w:spacing w:lineRule="auto" w:line="240" w:before="280" w:after="8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8"/>
      <w:sz w:val="28"/>
      <w:szCs w:val="28"/>
      <w:u w:val="none"/>
      <w:shd w:fill="auto" w:val="clear"/>
      <w:vertAlign w:val="baseline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shd w:val="clear" w:fill="auto"/>
      <w:suppressAutoHyphens w:val="true"/>
      <w:bidi w:val="0"/>
      <w:spacing w:lineRule="auto" w:line="240" w:before="24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4"/>
      <w:sz w:val="24"/>
      <w:szCs w:val="24"/>
      <w:u w:val="none"/>
      <w:shd w:fill="auto" w:val="clear"/>
      <w:vertAlign w:val="baseline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shd w:val="clear" w:fill="auto"/>
      <w:suppressAutoHyphens w:val="true"/>
      <w:bidi w:val="0"/>
      <w:spacing w:lineRule="auto" w:line="240" w:before="22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shd w:fill="auto" w:val="clear"/>
      <w:vertAlign w:val="baseline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shd w:val="clear" w:fill="auto"/>
      <w:suppressAutoHyphens w:val="true"/>
      <w:bidi w:val="0"/>
      <w:spacing w:lineRule="auto" w:line="240" w:before="200" w:after="4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shd w:fill="auto" w:val="clear"/>
      <w:vertAlign w:val="baseli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3</Pages>
  <Words>377</Words>
  <Characters>2067</Characters>
  <CharactersWithSpaces>2373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2024-01-23T15:19:50Z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