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</w:r>
    </w:p>
    <w:p>
      <w:pPr>
        <w:pStyle w:val="Normal"/>
        <w:keepNext w:val="true"/>
        <w:widowControl w:val="false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XXII EDITAL CEARÁ JUNINO PARA QUADRILHAS JUNINAS - 2022</w:t>
      </w:r>
    </w:p>
    <w:p>
      <w:pPr>
        <w:pStyle w:val="Normal"/>
        <w:keepNext w:val="true"/>
        <w:widowControl w:val="false"/>
        <w:jc w:val="center"/>
        <w:rPr>
          <w:rFonts w:ascii="Calibri" w:hAnsi="Calibri" w:eastAsia="Calibri" w:cs="Calibri"/>
          <w:b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widowControl w:val="false"/>
        <w:ind w:right="-12" w:hanging="0"/>
        <w:jc w:val="center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ANEXO VII</w:t>
      </w:r>
    </w:p>
    <w:p>
      <w:pPr>
        <w:pStyle w:val="Normal"/>
        <w:widowControl w:val="false"/>
        <w:ind w:right="-12" w:hanging="0"/>
        <w:jc w:val="center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</w:r>
    </w:p>
    <w:p>
      <w:pPr>
        <w:pStyle w:val="Normal"/>
        <w:widowControl w:val="false"/>
        <w:ind w:right="-12" w:hanging="0"/>
        <w:jc w:val="center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DADOS BANCÁRIOS</w:t>
      </w:r>
    </w:p>
    <w:p>
      <w:pPr>
        <w:pStyle w:val="Normal"/>
        <w:spacing w:lineRule="auto" w:line="331" w:before="60" w:after="14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"/>
        <w:spacing w:lineRule="auto" w:line="331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Ilmo Sr.</w:t>
      </w:r>
    </w:p>
    <w:p>
      <w:pPr>
        <w:pStyle w:val="Normal"/>
        <w:spacing w:lineRule="auto" w:line="331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Fabiano dos Santos</w:t>
      </w:r>
    </w:p>
    <w:p>
      <w:pPr>
        <w:pStyle w:val="Normal"/>
        <w:spacing w:lineRule="auto" w:line="331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Secretário da Cultura</w:t>
      </w:r>
    </w:p>
    <w:p>
      <w:pPr>
        <w:pStyle w:val="Normal"/>
        <w:spacing w:lineRule="auto" w:line="331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Nesta</w:t>
      </w:r>
    </w:p>
    <w:p>
      <w:pPr>
        <w:pStyle w:val="Normal"/>
        <w:spacing w:lineRule="auto" w:line="331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331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Prezado Secretário,</w:t>
      </w:r>
    </w:p>
    <w:p>
      <w:pPr>
        <w:pStyle w:val="Normal"/>
        <w:spacing w:lineRule="auto" w:line="331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  <w:highlight w:val="white"/>
        </w:rPr>
        <w:t xml:space="preserve">Cumprimento-o cordialmente e, </w:t>
      </w:r>
      <w:r>
        <w:rPr>
          <w:rFonts w:eastAsia="Calibri" w:cs="Calibri" w:ascii="Calibri" w:hAnsi="Calibri"/>
          <w:sz w:val="20"/>
          <w:szCs w:val="20"/>
        </w:rPr>
        <w:t xml:space="preserve">na oportunidade, encaminho os dados bancários para recebimento de recurso referente a inscrição </w:t>
      </w:r>
      <w:r>
        <w:rPr>
          <w:rFonts w:eastAsia="Calibri" w:cs="Calibri" w:ascii="Calibri" w:hAnsi="Calibri"/>
          <w:b/>
          <w:i/>
          <w:sz w:val="20"/>
          <w:szCs w:val="20"/>
        </w:rPr>
        <w:t>(nº on do Mapa)</w:t>
      </w:r>
      <w:r>
        <w:rPr>
          <w:rFonts w:eastAsia="Calibri" w:cs="Calibri" w:ascii="Calibri" w:hAnsi="Calibri"/>
          <w:sz w:val="20"/>
          <w:szCs w:val="20"/>
        </w:rPr>
        <w:t>, do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</w:t>
      </w:r>
      <w:r>
        <w:rPr>
          <w:rFonts w:eastAsia="Calibri" w:cs="Calibri" w:ascii="Calibri" w:hAnsi="Calibri"/>
          <w:sz w:val="24"/>
          <w:szCs w:val="24"/>
          <w:highlight w:val="white"/>
        </w:rPr>
        <w:t>XXII Edital Ceará Junino</w:t>
      </w:r>
      <w:r>
        <w:rPr>
          <w:rFonts w:eastAsia="Calibri" w:cs="Calibri" w:ascii="Calibri" w:hAnsi="Calibri"/>
          <w:sz w:val="24"/>
          <w:szCs w:val="24"/>
        </w:rPr>
        <w:t xml:space="preserve"> para Quadrilhas Juninas - 2022</w:t>
      </w:r>
      <w:r>
        <w:rPr>
          <w:rFonts w:eastAsia="Calibri" w:cs="Calibri" w:ascii="Calibri" w:hAnsi="Calibri"/>
          <w:i/>
          <w:sz w:val="20"/>
          <w:szCs w:val="20"/>
        </w:rPr>
        <w:t>,</w:t>
      </w:r>
      <w:r>
        <w:rPr>
          <w:rFonts w:eastAsia="Calibri" w:cs="Calibri" w:ascii="Calibri" w:hAnsi="Calibri"/>
          <w:sz w:val="20"/>
          <w:szCs w:val="20"/>
        </w:rPr>
        <w:t xml:space="preserve"> cujo resultado foi divulgado por essa Secretaria em </w:t>
      </w:r>
      <w:r>
        <w:rPr>
          <w:rFonts w:eastAsia="Calibri" w:cs="Calibri" w:ascii="Calibri" w:hAnsi="Calibri"/>
          <w:b/>
          <w:sz w:val="20"/>
          <w:szCs w:val="20"/>
        </w:rPr>
        <w:t>xx</w:t>
      </w:r>
      <w:r>
        <w:rPr>
          <w:rFonts w:eastAsia="Calibri" w:cs="Calibri" w:ascii="Calibri" w:hAnsi="Calibri"/>
          <w:b/>
          <w:color w:val="FF0000"/>
          <w:sz w:val="20"/>
          <w:szCs w:val="20"/>
        </w:rPr>
        <w:t xml:space="preserve"> </w:t>
      </w:r>
      <w:r>
        <w:rPr>
          <w:rFonts w:eastAsia="Calibri" w:cs="Calibri" w:ascii="Calibri" w:hAnsi="Calibri"/>
          <w:b/>
          <w:sz w:val="20"/>
          <w:szCs w:val="20"/>
        </w:rPr>
        <w:t>de xxxxxxx de 2022.</w:t>
      </w:r>
    </w:p>
    <w:p>
      <w:pPr>
        <w:pStyle w:val="Normal"/>
        <w:spacing w:lineRule="auto" w:line="331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tbl>
      <w:tblPr>
        <w:tblStyle w:val="Table1"/>
        <w:tblW w:w="946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5669"/>
        <w:gridCol w:w="3795"/>
      </w:tblGrid>
      <w:tr>
        <w:trPr/>
        <w:tc>
          <w:tcPr>
            <w:tcW w:w="9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DADOS DA CONTA BANCÁRIA </w:t>
            </w:r>
          </w:p>
        </w:tc>
      </w:tr>
      <w:tr>
        <w:trPr/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NOME COMPLETO DO TITULAR (SELECIONADO)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BANCO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AGÊNCIA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88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CONTA CORRENTE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widowControl w:val="false"/>
        <w:tabs>
          <w:tab w:val="left" w:pos="685" w:leader="none"/>
        </w:tabs>
        <w:spacing w:lineRule="auto" w:line="240" w:before="200" w:after="0"/>
        <w:ind w:right="-7" w:hanging="0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OBS: CONTAS DIGITAIS E CONTA FÁCIL não serão aceitas.</w:t>
      </w:r>
    </w:p>
    <w:p>
      <w:pPr>
        <w:pStyle w:val="Normal"/>
        <w:spacing w:lineRule="auto" w:line="331"/>
        <w:jc w:val="both"/>
        <w:rPr>
          <w:rFonts w:ascii="Calibri" w:hAnsi="Calibri" w:eastAsia="Calibri" w:cs="Calibri"/>
          <w:b/>
          <w:b/>
          <w:i/>
          <w:i/>
          <w:sz w:val="20"/>
          <w:szCs w:val="20"/>
        </w:rPr>
      </w:pPr>
      <w:r>
        <w:rPr>
          <w:rFonts w:eastAsia="Calibri" w:cs="Calibri" w:ascii="Calibri" w:hAnsi="Calibri"/>
          <w:b/>
          <w:i/>
          <w:sz w:val="20"/>
          <w:szCs w:val="20"/>
        </w:rPr>
      </w:r>
    </w:p>
    <w:p>
      <w:pPr>
        <w:pStyle w:val="Normal"/>
        <w:spacing w:lineRule="auto" w:line="331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Atenciosamente,</w:t>
      </w:r>
    </w:p>
    <w:p>
      <w:pPr>
        <w:pStyle w:val="Normal"/>
        <w:spacing w:lineRule="auto" w:line="331" w:before="0" w:after="1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Data: _____ de __________________de 2022</w:t>
      </w:r>
    </w:p>
    <w:p>
      <w:pPr>
        <w:pStyle w:val="Normal"/>
        <w:spacing w:lineRule="auto" w:line="331" w:before="0" w:after="1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spacing w:lineRule="auto" w:line="33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________________________________________</w:t>
      </w:r>
    </w:p>
    <w:p>
      <w:pPr>
        <w:pStyle w:val="Normal"/>
        <w:spacing w:lineRule="auto" w:line="331"/>
        <w:jc w:val="center"/>
        <w:rPr/>
      </w:pPr>
      <w:r>
        <w:rPr>
          <w:rFonts w:eastAsia="Calibri" w:cs="Calibri" w:ascii="Calibri" w:hAnsi="Calibri"/>
          <w:sz w:val="20"/>
          <w:szCs w:val="20"/>
        </w:rPr>
        <w:t>(Nome Completo – digitar e assinar)</w:t>
        <w:br/>
        <w:br/>
      </w:r>
    </w:p>
    <w:sectPr>
      <w:headerReference w:type="default" r:id="rId2"/>
      <w:footerReference w:type="default" r:id="rId3"/>
      <w:type w:val="nextPage"/>
      <w:pgSz w:w="11906" w:h="16838"/>
      <w:pgMar w:left="1417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12" w:after="0"/>
      <w:jc w:val="center"/>
      <w:rPr/>
    </w:pPr>
    <w:bookmarkStart w:id="0" w:name="_30j0zll"/>
    <w:bookmarkEnd w:id="0"/>
    <w:r>
      <w:rPr/>
      <w:drawing>
        <wp:inline distT="0" distB="0" distL="0" distR="0">
          <wp:extent cx="5745480" cy="5969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/>
      <w:drawing>
        <wp:inline distT="0" distB="0" distL="0" distR="0">
          <wp:extent cx="5731510" cy="6985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101</Words>
  <Characters>614</Characters>
  <CharactersWithSpaces>700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