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13" w:rsidRPr="00716D7C" w:rsidRDefault="00FF4313" w:rsidP="00FF4313">
      <w:pPr>
        <w:contextualSpacing/>
        <w:jc w:val="both"/>
        <w:rPr>
          <w:rFonts w:ascii="Times New Roman" w:hAnsi="Times New Roman" w:cs="Times New Roman"/>
          <w:b/>
        </w:rPr>
      </w:pPr>
      <w:r w:rsidRPr="00716D7C">
        <w:rPr>
          <w:rFonts w:ascii="Times New Roman" w:hAnsi="Times New Roman" w:cs="Times New Roman"/>
          <w:b/>
          <w:color w:val="000000"/>
        </w:rPr>
        <w:t>XI Edital de Incentivo às Artes 2016 – Edital Antônio Bandeira de Artes Visuais</w:t>
      </w:r>
    </w:p>
    <w:p w:rsidR="00FF4313" w:rsidRPr="00716D7C" w:rsidRDefault="00FF4313" w:rsidP="00FF4313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FF4313" w:rsidRPr="00716D7C" w:rsidRDefault="00FF4313" w:rsidP="00FF4313">
      <w:pPr>
        <w:contextualSpacing/>
        <w:jc w:val="both"/>
        <w:rPr>
          <w:rFonts w:ascii="Times New Roman" w:hAnsi="Times New Roman" w:cs="Times New Roman"/>
        </w:rPr>
      </w:pPr>
      <w:r w:rsidRPr="00716D7C">
        <w:rPr>
          <w:rFonts w:ascii="Times New Roman" w:hAnsi="Times New Roman" w:cs="Times New Roman"/>
          <w:color w:val="000000"/>
        </w:rPr>
        <w:t>Número da Inscrição</w:t>
      </w:r>
      <w:r w:rsidRPr="00716D7C">
        <w:rPr>
          <w:rFonts w:ascii="Times New Roman" w:hAnsi="Times New Roman" w:cs="Times New Roman"/>
        </w:rPr>
        <w:t xml:space="preserve">: </w:t>
      </w:r>
      <w:r w:rsidRPr="00716D7C">
        <w:rPr>
          <w:rFonts w:ascii="Times New Roman" w:hAnsi="Times New Roman" w:cs="Times New Roman"/>
          <w:color w:val="000000"/>
        </w:rPr>
        <w:t>on-2146049593</w:t>
      </w:r>
    </w:p>
    <w:p w:rsidR="00FF4313" w:rsidRPr="00716D7C" w:rsidRDefault="00FF4313" w:rsidP="00FF4313">
      <w:pPr>
        <w:contextualSpacing/>
        <w:jc w:val="both"/>
        <w:rPr>
          <w:rFonts w:ascii="Times New Roman" w:hAnsi="Times New Roman" w:cs="Times New Roman"/>
        </w:rPr>
      </w:pPr>
      <w:r w:rsidRPr="00716D7C">
        <w:rPr>
          <w:rFonts w:ascii="Times New Roman" w:hAnsi="Times New Roman" w:cs="Times New Roman"/>
          <w:bCs/>
          <w:color w:val="000000"/>
        </w:rPr>
        <w:t xml:space="preserve">Agente responsável pela inscrição: </w:t>
      </w:r>
      <w:hyperlink r:id="rId5" w:history="1">
        <w:r w:rsidRPr="00716D7C">
          <w:rPr>
            <w:rFonts w:ascii="Times New Roman" w:hAnsi="Times New Roman" w:cs="Times New Roman"/>
            <w:color w:val="000000"/>
            <w:u w:val="single"/>
          </w:rPr>
          <w:t>Antonio Wellington de Oliveira Junior (Tutunho)</w:t>
        </w:r>
      </w:hyperlink>
    </w:p>
    <w:p w:rsidR="00FF4313" w:rsidRDefault="00FF4313" w:rsidP="00FF4313">
      <w:pPr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Título do Projeto: </w:t>
      </w:r>
      <w:r w:rsidRPr="00716D7C">
        <w:rPr>
          <w:rFonts w:ascii="Times New Roman" w:hAnsi="Times New Roman" w:cs="Times New Roman"/>
          <w:color w:val="000000"/>
        </w:rPr>
        <w:t>TRACEaFACE: fotoperformance e escrita de si</w:t>
      </w:r>
    </w:p>
    <w:p w:rsidR="00FF4313" w:rsidRDefault="00FF4313" w:rsidP="00FF4313">
      <w:pPr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</w:rPr>
      </w:pPr>
    </w:p>
    <w:p w:rsidR="00FF4313" w:rsidRDefault="00FF4313" w:rsidP="00FF4313">
      <w:pPr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</w:rPr>
      </w:pPr>
    </w:p>
    <w:p w:rsidR="00FF4313" w:rsidRDefault="00FF4313" w:rsidP="00FF4313">
      <w:pPr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Clipping</w:t>
      </w:r>
    </w:p>
    <w:p w:rsidR="00FF4313" w:rsidRPr="004E6FD5" w:rsidRDefault="00FF4313" w:rsidP="004E6FD5">
      <w:pPr>
        <w:contextualSpacing/>
        <w:textAlignment w:val="baseline"/>
        <w:rPr>
          <w:rFonts w:ascii="Times New Roman" w:hAnsi="Times New Roman" w:cs="Times New Roman"/>
          <w:bCs/>
          <w:color w:val="000000"/>
        </w:rPr>
      </w:pPr>
    </w:p>
    <w:p w:rsidR="00FF4313" w:rsidRPr="004E6FD5" w:rsidRDefault="00FF4313" w:rsidP="004E6FD5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4E6FD5">
          <w:rPr>
            <w:rStyle w:val="Hyperlink"/>
            <w:rFonts w:ascii="Times New Roman" w:eastAsia="Times New Roman" w:hAnsi="Times New Roman" w:cs="Times New Roman"/>
            <w:bCs/>
            <w:color w:val="222233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Aula performática do professor Wellington Júnior</w:t>
        </w:r>
      </w:hyperlink>
    </w:p>
    <w:p w:rsidR="00FF4313" w:rsidRPr="004E6FD5" w:rsidRDefault="00FF4313" w:rsidP="004E6FD5">
      <w:pPr>
        <w:contextualSpacing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hyperlink r:id="rId7" w:history="1">
        <w:r w:rsidRPr="004E6FD5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http://www.grupovilemflusser.ufc.br/index.php?option=com_content&amp;view=article&amp;id=40:aula-performatica-do-professor-wellington-junior&amp;catid=12:noticias</w:t>
        </w:r>
      </w:hyperlink>
    </w:p>
    <w:p w:rsidR="00FF4313" w:rsidRPr="004E6FD5" w:rsidRDefault="00FF4313" w:rsidP="004E6FD5">
      <w:pPr>
        <w:contextualSpacing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r w:rsidRPr="004E6FD5">
        <w:rPr>
          <w:rFonts w:ascii="Times New Roman" w:hAnsi="Times New Roman" w:cs="Times New Roman"/>
          <w:sz w:val="20"/>
          <w:szCs w:val="20"/>
        </w:rPr>
        <w:t>Escola de imagem</w:t>
      </w:r>
    </w:p>
    <w:p w:rsidR="006460E1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cultura.gov.br/noticias-destaques/-/asset_publisher/OiKX3xlR9iTn/content/escola-de-imagem-68091/10883/maximized?redirect=http%3A%2F%2Fwww.cultura.gov.br%2Fnoticias-destaques%3Fp_p_id%3D101_INSTANCE_OiKX3xlR9iTn%26p_p_lifecycle%3D0%26p_p_state%3Dmaximized%26p_p_mode%3Dview%26_101_INSTANCE_OiKX3xlR9iTn_advancedSearch%3Dfalse%26_101_INSTANCE_OiKX3xlR9iTn_keywords%3D%26_101_INSTANCE_OiKX3xlR9iTn_delta%3D15%26p_r_p_564233524_resetCur%3Dfalse%26_101_INSTANCE_OiKX3xlR9iTn_cur%3D1650%26_101_INSTANCE_OiKX3xlR9iTn_andOperator%3Dtrue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  <w:t xml:space="preserve">Amarrações Estéticas traz ao Porto os artistas </w:t>
      </w:r>
      <w:proofErr w:type="spellStart"/>
      <w:r w:rsidRPr="004E6FD5"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  <w:t>Consiglia</w:t>
      </w:r>
      <w:proofErr w:type="spellEnd"/>
      <w:r w:rsidRPr="004E6FD5"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  <w:t xml:space="preserve"> </w:t>
      </w:r>
      <w:proofErr w:type="spellStart"/>
      <w:r w:rsidRPr="004E6FD5"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  <w:t>Latorre</w:t>
      </w:r>
      <w:proofErr w:type="spellEnd"/>
      <w:r w:rsidRPr="004E6FD5">
        <w:rPr>
          <w:rFonts w:ascii="Times New Roman" w:eastAsia="Times New Roman" w:hAnsi="Times New Roman" w:cs="Times New Roman"/>
          <w:color w:val="4F4640"/>
          <w:kern w:val="36"/>
          <w:sz w:val="20"/>
          <w:szCs w:val="20"/>
        </w:rPr>
        <w:t xml:space="preserve"> e Wellington Jr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http://www.portoiracemadasartes.org.br/amarracoes-esteticas-traz-ao-porto-os-artistas-consiglia-latorre-e-wellington-jr/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r w:rsidRPr="004E6FD5">
        <w:rPr>
          <w:rFonts w:ascii="Times New Roman" w:hAnsi="Times New Roman" w:cs="Times New Roman"/>
          <w:sz w:val="20"/>
          <w:szCs w:val="20"/>
        </w:rPr>
        <w:t>Corpo mutante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http://www2.secult.ce.gov.br/clipping/clipping.asp?codigo=11382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color w:val="333333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b w:val="0"/>
          <w:color w:val="333333"/>
          <w:sz w:val="20"/>
          <w:szCs w:val="20"/>
        </w:rPr>
        <w:t>A arte e o pensamento na encruzilhada contemporânea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http://diariodonordeste.verdesmares.com.br/cadernos/caderno-3/a-arte-e-o-pensamento-na-encruzilhada-contemporanea-1.568737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Colóquio Internacional Pós-Cinema, Pós-Fotografia: o devir das imagens contemporâneas da arte na FEAAC-UFC, Fortaleza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http://www.canalcontemporaneo.art.br/cursoseseminarios/archives/005997.html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FF4313" w:rsidRPr="004E6FD5" w:rsidRDefault="00FF4313" w:rsidP="004E6FD5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Exposições reúnem diferentes olhares sobre a arte experimental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http://www.opovo.com.br/app/opovo/vidaearte/2016/10/13/noticiasjornalvidaearte,3663713/exposicoes-reunem-diferentes-olhares-sobre-a-arte-experimental.shtml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Pequeno gesto ampliado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http://www.opovo.com.br/app/opovo/vidaearte/2013/03/26/noticiasjornalvidaearte,3028249/pequeno-gesto-ampliado.shtml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FF4313" w:rsidP="004E6FD5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Nem apocalíptico, nem integrado, Eco</w:t>
      </w:r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http://www.opovo.com.br/app/opovo/vidaearte/2016/03/05/noticiasjornalvidaearte,3583983/nem-apocaliptico-nem-integrado-eco.shtml</w:t>
        </w:r>
      </w:hyperlink>
    </w:p>
    <w:p w:rsidR="00FF4313" w:rsidRPr="004E6FD5" w:rsidRDefault="00FF4313" w:rsidP="004E6FD5">
      <w:pPr>
        <w:rPr>
          <w:rFonts w:ascii="Times New Roman" w:hAnsi="Times New Roman" w:cs="Times New Roman"/>
          <w:sz w:val="20"/>
          <w:szCs w:val="20"/>
        </w:rPr>
      </w:pPr>
    </w:p>
    <w:p w:rsidR="00FF4313" w:rsidRPr="004E6FD5" w:rsidRDefault="004E6FD5" w:rsidP="004E6FD5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000000"/>
          <w:spacing w:val="-15"/>
          <w:kern w:val="36"/>
          <w:sz w:val="20"/>
          <w:szCs w:val="20"/>
        </w:rPr>
      </w:pPr>
      <w:r w:rsidRPr="004E6FD5">
        <w:rPr>
          <w:rFonts w:ascii="Times New Roman" w:eastAsia="Times New Roman" w:hAnsi="Times New Roman" w:cs="Times New Roman"/>
          <w:color w:val="000000"/>
          <w:spacing w:val="-15"/>
          <w:kern w:val="36"/>
          <w:sz w:val="20"/>
          <w:szCs w:val="20"/>
        </w:rPr>
        <w:t>Começa neste sábado Festival Nordestino de Teatro de Guaramiranga</w:t>
      </w:r>
    </w:p>
    <w:p w:rsidR="004E6FD5" w:rsidRPr="004E6FD5" w:rsidRDefault="004E6FD5">
      <w:pPr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4E6FD5">
          <w:rPr>
            <w:rStyle w:val="Hyperlink"/>
            <w:rFonts w:ascii="Times New Roman" w:hAnsi="Times New Roman" w:cs="Times New Roman"/>
            <w:sz w:val="20"/>
            <w:szCs w:val="20"/>
          </w:rPr>
          <w:t>http://vermelho.org.br/ce/noticia.php?id_noticia=136170&amp;id_secao=61</w:t>
        </w:r>
      </w:hyperlink>
    </w:p>
    <w:sectPr w:rsidR="004E6FD5" w:rsidRPr="004E6FD5" w:rsidSect="006460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13"/>
    <w:rsid w:val="004E6FD5"/>
    <w:rsid w:val="006460E1"/>
    <w:rsid w:val="00F3556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20BC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13"/>
  </w:style>
  <w:style w:type="paragraph" w:styleId="Heading1">
    <w:name w:val="heading 1"/>
    <w:basedOn w:val="Normal"/>
    <w:link w:val="Heading1Char"/>
    <w:uiPriority w:val="9"/>
    <w:qFormat/>
    <w:rsid w:val="00FF431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6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3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431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3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13"/>
  </w:style>
  <w:style w:type="paragraph" w:styleId="Heading1">
    <w:name w:val="heading 1"/>
    <w:basedOn w:val="Normal"/>
    <w:link w:val="Heading1Char"/>
    <w:uiPriority w:val="9"/>
    <w:qFormat/>
    <w:rsid w:val="00FF431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6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3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431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3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iariodonordeste.verdesmares.com.br/cadernos/caderno-3/a-arte-e-o-pensamento-na-encruzilhada-contemporanea-1.568737" TargetMode="External"/><Relationship Id="rId12" Type="http://schemas.openxmlformats.org/officeDocument/2006/relationships/hyperlink" Target="http://www.canalcontemporaneo.art.br/cursoseseminarios/archives/005997.html" TargetMode="External"/><Relationship Id="rId13" Type="http://schemas.openxmlformats.org/officeDocument/2006/relationships/hyperlink" Target="http://www.opovo.com.br/app/opovo/vidaearte/2016/10/13/noticiasjornalvidaearte,3663713/exposicoes-reunem-diferentes-olhares-sobre-a-arte-experimental.shtml" TargetMode="External"/><Relationship Id="rId14" Type="http://schemas.openxmlformats.org/officeDocument/2006/relationships/hyperlink" Target="http://www.opovo.com.br/app/opovo/vidaearte/2013/03/26/noticiasjornalvidaearte,3028249/pequeno-gesto-ampliado.shtml" TargetMode="External"/><Relationship Id="rId15" Type="http://schemas.openxmlformats.org/officeDocument/2006/relationships/hyperlink" Target="http://www.opovo.com.br/app/opovo/vidaearte/2016/03/05/noticiasjornalvidaearte,3583983/nem-apocaliptico-nem-integrado-eco.shtml" TargetMode="External"/><Relationship Id="rId16" Type="http://schemas.openxmlformats.org/officeDocument/2006/relationships/hyperlink" Target="http://vermelho.org.br/ce/noticia.php?id_noticia=136170&amp;id_secao=61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pa.cultura.ce.gov.br/agente/12204/" TargetMode="External"/><Relationship Id="rId6" Type="http://schemas.openxmlformats.org/officeDocument/2006/relationships/hyperlink" Target="http://www.grupovilemflusser.ufc.br/index.php?option=com_content&amp;view=article&amp;id=40:aula-performatica-do-professor-wellington-junior&amp;catid=12:noticias" TargetMode="External"/><Relationship Id="rId7" Type="http://schemas.openxmlformats.org/officeDocument/2006/relationships/hyperlink" Target="http://www.grupovilemflusser.ufc.br/index.php?option=com_content&amp;view=article&amp;id=40:aula-performatica-do-professor-wellington-junior&amp;catid=12:noticias" TargetMode="External"/><Relationship Id="rId8" Type="http://schemas.openxmlformats.org/officeDocument/2006/relationships/hyperlink" Target="http://www.cultura.gov.br/noticias-destaques/-/asset_publisher/OiKX3xlR9iTn/content/escola-de-imagem-68091/10883/maximized?redirect=http%3A%2F%2Fwww.cultura.gov.br%2Fnoticias-destaques%3Fp_p_id%3D101_INSTANCE_OiKX3xlR9iTn%26p_p_lifecycle%3D0%26p_p_state%3Dmaximized%26p_p_mode%3Dview%26_101_INSTANCE_OiKX3xlR9iTn_advancedSearch%3Dfalse%26_101_INSTANCE_OiKX3xlR9iTn_keywords%3D%26_101_INSTANCE_OiKX3xlR9iTn_delta%3D15%26p_r_p_564233524_resetCur%3Dfalse%26_101_INSTANCE_OiKX3xlR9iTn_cur%3D1650%26_101_INSTANCE_OiKX3xlR9iTn_andOperator%3Dtrue" TargetMode="External"/><Relationship Id="rId9" Type="http://schemas.openxmlformats.org/officeDocument/2006/relationships/hyperlink" Target="http://www.portoiracemadasartes.org.br/amarracoes-esteticas-traz-ao-porto-os-artistas-consiglia-latorre-e-wellington-jr/" TargetMode="External"/><Relationship Id="rId10" Type="http://schemas.openxmlformats.org/officeDocument/2006/relationships/hyperlink" Target="http://www2.secult.ce.gov.br/clipping/clipping.asp?codigo=11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635</Words>
  <Characters>3643</Characters>
  <Application>Microsoft Macintosh Word</Application>
  <DocSecurity>0</DocSecurity>
  <Lines>34</Lines>
  <Paragraphs>1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Wellington de Oliveira Junior</dc:creator>
  <cp:keywords/>
  <dc:description/>
  <cp:lastModifiedBy>Antonio Wellington de Oliveira Junior</cp:lastModifiedBy>
  <cp:revision>1</cp:revision>
  <dcterms:created xsi:type="dcterms:W3CDTF">2017-03-13T16:44:00Z</dcterms:created>
  <dcterms:modified xsi:type="dcterms:W3CDTF">2017-03-13T17:06:00Z</dcterms:modified>
</cp:coreProperties>
</file>